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9F241" w14:textId="77777777" w:rsidR="00AB564B" w:rsidRPr="00F020FC" w:rsidRDefault="00AB564B" w:rsidP="00A23E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0F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575F8A38" w14:textId="77777777" w:rsidR="00071117" w:rsidRDefault="00071117" w:rsidP="00A23E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0FC">
        <w:rPr>
          <w:rFonts w:ascii="Times New Roman" w:hAnsi="Times New Roman" w:cs="Times New Roman"/>
          <w:b/>
          <w:sz w:val="24"/>
          <w:szCs w:val="24"/>
        </w:rPr>
        <w:t>О НАУЧНО-ПРАКТИЧЕСКОЙ КОНФЕРЕНЦИИ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117">
        <w:rPr>
          <w:rFonts w:ascii="Times New Roman" w:hAnsi="Times New Roman" w:cs="Times New Roman"/>
          <w:b/>
          <w:sz w:val="24"/>
          <w:szCs w:val="24"/>
        </w:rPr>
        <w:t>СРЕДИ СТУДЕНТОВ</w:t>
      </w:r>
    </w:p>
    <w:p w14:paraId="074661AF" w14:textId="77777777" w:rsidR="00071117" w:rsidRDefault="00071117" w:rsidP="00A23E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117">
        <w:rPr>
          <w:rFonts w:ascii="Times New Roman" w:hAnsi="Times New Roman" w:cs="Times New Roman"/>
          <w:b/>
          <w:sz w:val="24"/>
          <w:szCs w:val="24"/>
        </w:rPr>
        <w:t>СРЕДНИХ ПРОФЕССИОНАЛЬНЫХ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117">
        <w:rPr>
          <w:rFonts w:ascii="Times New Roman" w:hAnsi="Times New Roman" w:cs="Times New Roman"/>
          <w:b/>
          <w:sz w:val="24"/>
          <w:szCs w:val="24"/>
        </w:rPr>
        <w:t>ОБРАЗОВАТЕЛЬНЫХ УЧРЕЖДЕНИЙ</w:t>
      </w:r>
    </w:p>
    <w:p w14:paraId="321E3A29" w14:textId="77777777" w:rsidR="00AB564B" w:rsidRPr="007E556F" w:rsidRDefault="00071117" w:rsidP="00A23E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«АРКТИЧЕСКИЙ КОМПАС»</w:t>
      </w:r>
    </w:p>
    <w:p w14:paraId="4CAA0A97" w14:textId="77777777" w:rsidR="00FF2457" w:rsidRDefault="00FF2457" w:rsidP="00A23EC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651893" w14:textId="77777777" w:rsidR="00AB564B" w:rsidRPr="00F020FC" w:rsidRDefault="00AB564B" w:rsidP="00556A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0FC">
        <w:rPr>
          <w:rFonts w:ascii="Times New Roman" w:hAnsi="Times New Roman" w:cs="Times New Roman"/>
          <w:b/>
          <w:sz w:val="24"/>
          <w:szCs w:val="24"/>
        </w:rPr>
        <w:t>I.</w:t>
      </w:r>
      <w:r w:rsidRPr="00F020FC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14:paraId="6B6C9172" w14:textId="77777777" w:rsidR="00BD6A61" w:rsidRPr="00F020FC" w:rsidRDefault="00AB564B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студенческой научно-практической конференции</w:t>
      </w:r>
      <w:r w:rsidR="00A23EC9">
        <w:rPr>
          <w:rFonts w:ascii="Times New Roman" w:hAnsi="Times New Roman" w:cs="Times New Roman"/>
          <w:sz w:val="24"/>
          <w:szCs w:val="24"/>
        </w:rPr>
        <w:t xml:space="preserve"> «Арктический компас»</w:t>
      </w:r>
      <w:r w:rsidRPr="00F020FC">
        <w:rPr>
          <w:rFonts w:ascii="Times New Roman" w:hAnsi="Times New Roman" w:cs="Times New Roman"/>
          <w:sz w:val="24"/>
          <w:szCs w:val="24"/>
        </w:rPr>
        <w:t xml:space="preserve"> (далее - Конференция).</w:t>
      </w:r>
    </w:p>
    <w:p w14:paraId="3F14BEA5" w14:textId="77777777" w:rsidR="00BD6A61" w:rsidRPr="00F020FC" w:rsidRDefault="00AB564B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sz w:val="24"/>
          <w:szCs w:val="24"/>
        </w:rPr>
        <w:t>Конференция проводится среди студентов учреждений среднего</w:t>
      </w:r>
      <w:r w:rsidR="00A23EC9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</w:t>
      </w:r>
    </w:p>
    <w:p w14:paraId="19E2A014" w14:textId="77777777" w:rsidR="00AB564B" w:rsidRDefault="003D7750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и проведение Конференции обеспечивает оргкомитет</w:t>
      </w:r>
      <w:r w:rsidR="00E430EB">
        <w:rPr>
          <w:rFonts w:ascii="Times New Roman" w:hAnsi="Times New Roman" w:cs="Times New Roman"/>
          <w:sz w:val="24"/>
          <w:szCs w:val="24"/>
        </w:rPr>
        <w:t>.</w:t>
      </w:r>
      <w:r w:rsidR="00AB564B" w:rsidRPr="00F020FC">
        <w:rPr>
          <w:rFonts w:ascii="Times New Roman" w:hAnsi="Times New Roman" w:cs="Times New Roman"/>
          <w:sz w:val="24"/>
          <w:szCs w:val="24"/>
        </w:rPr>
        <w:t xml:space="preserve"> </w:t>
      </w:r>
      <w:r w:rsidR="00E430EB">
        <w:rPr>
          <w:rFonts w:ascii="Times New Roman" w:hAnsi="Times New Roman" w:cs="Times New Roman"/>
          <w:sz w:val="24"/>
          <w:szCs w:val="24"/>
        </w:rPr>
        <w:t xml:space="preserve">Состав оргкомитета формируется из педагогов </w:t>
      </w:r>
      <w:r>
        <w:rPr>
          <w:rFonts w:ascii="Times New Roman" w:hAnsi="Times New Roman" w:cs="Times New Roman"/>
          <w:sz w:val="24"/>
          <w:szCs w:val="24"/>
        </w:rPr>
        <w:t>ГБПОУ ЯНАО "Новоуренгойский многопрофильный колледж"</w:t>
      </w:r>
      <w:r w:rsidR="00E430EB">
        <w:rPr>
          <w:rFonts w:ascii="Times New Roman" w:hAnsi="Times New Roman" w:cs="Times New Roman"/>
          <w:sz w:val="24"/>
          <w:szCs w:val="24"/>
        </w:rPr>
        <w:t>.</w:t>
      </w:r>
    </w:p>
    <w:p w14:paraId="2623D477" w14:textId="77777777" w:rsidR="00AB564B" w:rsidRPr="00F020FC" w:rsidRDefault="003D7750" w:rsidP="00A23EC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Секции формируются оргкомитетом с учетом поданных заявок и соответствуют следующим направлениям: </w:t>
      </w:r>
      <w:proofErr w:type="gramStart"/>
      <w:r>
        <w:rPr>
          <w:rFonts w:ascii="Times New Roman" w:hAnsi="Times New Roman"/>
          <w:sz w:val="24"/>
          <w:szCs w:val="24"/>
        </w:rPr>
        <w:t>социально-гуманитарное</w:t>
      </w:r>
      <w:proofErr w:type="gramEnd"/>
      <w:r>
        <w:rPr>
          <w:rFonts w:ascii="Times New Roman" w:hAnsi="Times New Roman"/>
          <w:sz w:val="24"/>
          <w:szCs w:val="24"/>
        </w:rPr>
        <w:t>; естественнонаучное; техническое; психолого-педагогическое, медицинское; информационные технологии.</w:t>
      </w:r>
    </w:p>
    <w:p w14:paraId="479AB1B8" w14:textId="77777777" w:rsidR="00BD6A61" w:rsidRDefault="00AB564B" w:rsidP="00556AB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20FC">
        <w:rPr>
          <w:rFonts w:ascii="Times New Roman" w:hAnsi="Times New Roman" w:cs="Times New Roman"/>
          <w:b/>
          <w:sz w:val="24"/>
          <w:szCs w:val="24"/>
        </w:rPr>
        <w:t>. Цели и задачи проведения Конференции</w:t>
      </w:r>
    </w:p>
    <w:p w14:paraId="14A0CD8B" w14:textId="77777777" w:rsidR="00AB564B" w:rsidRPr="00FF2457" w:rsidRDefault="00AB564B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sz w:val="24"/>
          <w:szCs w:val="24"/>
        </w:rPr>
        <w:t>Цел</w:t>
      </w:r>
      <w:r w:rsidR="00120B0F">
        <w:rPr>
          <w:rFonts w:ascii="Times New Roman" w:hAnsi="Times New Roman" w:cs="Times New Roman"/>
          <w:sz w:val="24"/>
          <w:szCs w:val="24"/>
        </w:rPr>
        <w:t>ь</w:t>
      </w:r>
      <w:r w:rsidRPr="00F020FC">
        <w:rPr>
          <w:rFonts w:ascii="Times New Roman" w:hAnsi="Times New Roman" w:cs="Times New Roman"/>
          <w:sz w:val="24"/>
          <w:szCs w:val="24"/>
        </w:rPr>
        <w:t xml:space="preserve"> Конференции:</w:t>
      </w:r>
      <w:r w:rsidR="00A23EC9">
        <w:rPr>
          <w:rFonts w:ascii="Times New Roman" w:hAnsi="Times New Roman" w:cs="Times New Roman"/>
          <w:sz w:val="24"/>
          <w:szCs w:val="24"/>
        </w:rPr>
        <w:t xml:space="preserve"> </w:t>
      </w:r>
      <w:r w:rsidRPr="00FF2457">
        <w:rPr>
          <w:rFonts w:ascii="Times New Roman" w:hAnsi="Times New Roman" w:cs="Times New Roman"/>
          <w:sz w:val="24"/>
          <w:szCs w:val="24"/>
        </w:rPr>
        <w:t>выявление инновационного потенциала обучающихся, расширение научного кругозора и связей между различными научными направлениями обучающихся, обмен опытом и поддержка творческих инициатив.</w:t>
      </w:r>
    </w:p>
    <w:p w14:paraId="77F9FDF9" w14:textId="77777777" w:rsidR="00AB564B" w:rsidRPr="00F020FC" w:rsidRDefault="00AB564B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sz w:val="24"/>
          <w:szCs w:val="24"/>
        </w:rPr>
        <w:t>Основные задачи проведения Конференции:</w:t>
      </w:r>
    </w:p>
    <w:p w14:paraId="4C91274D" w14:textId="77777777" w:rsidR="00AB564B" w:rsidRPr="00FF2457" w:rsidRDefault="00AB564B" w:rsidP="00A23EC9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457">
        <w:rPr>
          <w:rFonts w:ascii="Times New Roman" w:hAnsi="Times New Roman" w:cs="Times New Roman"/>
          <w:sz w:val="24"/>
          <w:szCs w:val="24"/>
        </w:rPr>
        <w:t>стимулирование личностно-профессионального роста и творческой активности обучающихся;</w:t>
      </w:r>
    </w:p>
    <w:p w14:paraId="779D99E6" w14:textId="77777777" w:rsidR="00AB564B" w:rsidRPr="00FF2457" w:rsidRDefault="00AB564B" w:rsidP="00A23EC9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457">
        <w:rPr>
          <w:rFonts w:ascii="Times New Roman" w:hAnsi="Times New Roman" w:cs="Times New Roman"/>
          <w:sz w:val="24"/>
          <w:szCs w:val="24"/>
        </w:rPr>
        <w:t>обобщение и распространение инновационного опыта студенческой деятельности;</w:t>
      </w:r>
    </w:p>
    <w:p w14:paraId="74260017" w14:textId="77777777" w:rsidR="00AB564B" w:rsidRPr="00FF2457" w:rsidRDefault="00AB564B" w:rsidP="00A23EC9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457">
        <w:rPr>
          <w:rFonts w:ascii="Times New Roman" w:hAnsi="Times New Roman" w:cs="Times New Roman"/>
          <w:sz w:val="24"/>
          <w:szCs w:val="24"/>
        </w:rPr>
        <w:t>расширение диапазона профессионального общения и сотрудничества обучающихся;</w:t>
      </w:r>
    </w:p>
    <w:p w14:paraId="70DE7627" w14:textId="77777777" w:rsidR="00AB564B" w:rsidRPr="00FF2457" w:rsidRDefault="00AB564B" w:rsidP="00A23EC9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457">
        <w:rPr>
          <w:rFonts w:ascii="Times New Roman" w:hAnsi="Times New Roman" w:cs="Times New Roman"/>
          <w:sz w:val="24"/>
          <w:szCs w:val="24"/>
        </w:rPr>
        <w:t>формирование позитивного социального и научного имиджа студента в системе среднего профессионального образования;</w:t>
      </w:r>
    </w:p>
    <w:p w14:paraId="2167A37E" w14:textId="77777777" w:rsidR="00AB564B" w:rsidRPr="00FF2457" w:rsidRDefault="00AB564B" w:rsidP="00A23EC9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457">
        <w:rPr>
          <w:rFonts w:ascii="Times New Roman" w:hAnsi="Times New Roman" w:cs="Times New Roman"/>
          <w:sz w:val="24"/>
          <w:szCs w:val="24"/>
        </w:rPr>
        <w:t>популяризация опыта научно-практической деятельности обучающихся.</w:t>
      </w:r>
    </w:p>
    <w:p w14:paraId="1FF7CCDA" w14:textId="77777777" w:rsidR="00AB564B" w:rsidRPr="00F020FC" w:rsidRDefault="00AB564B" w:rsidP="00556A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0F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20FC">
        <w:rPr>
          <w:rFonts w:ascii="Times New Roman" w:hAnsi="Times New Roman" w:cs="Times New Roman"/>
          <w:b/>
          <w:sz w:val="24"/>
          <w:szCs w:val="24"/>
        </w:rPr>
        <w:t>.</w:t>
      </w:r>
      <w:r w:rsidRPr="00F020FC">
        <w:rPr>
          <w:rFonts w:ascii="Times New Roman" w:hAnsi="Times New Roman" w:cs="Times New Roman"/>
          <w:b/>
          <w:sz w:val="24"/>
          <w:szCs w:val="24"/>
        </w:rPr>
        <w:tab/>
        <w:t>Порядок проведения Конференции</w:t>
      </w:r>
    </w:p>
    <w:p w14:paraId="007A83E4" w14:textId="77777777" w:rsidR="008E037A" w:rsidRPr="00F020FC" w:rsidRDefault="008E037A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sz w:val="24"/>
          <w:szCs w:val="24"/>
        </w:rPr>
        <w:t>На Конференцию принимаются работы, выполненные одним участником или в соавторстве. Количество авторов совместной разработки - не более трех.</w:t>
      </w:r>
    </w:p>
    <w:p w14:paraId="77227A3F" w14:textId="77777777" w:rsidR="008E037A" w:rsidRPr="00F020FC" w:rsidRDefault="008E037A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sz w:val="24"/>
          <w:szCs w:val="24"/>
        </w:rPr>
        <w:t>Каждый участник (участники) может предоставить не более одной работы в выбранных секциях.</w:t>
      </w:r>
    </w:p>
    <w:p w14:paraId="00B8BA7A" w14:textId="77777777" w:rsidR="00D361AA" w:rsidRPr="00F020FC" w:rsidRDefault="00D361AA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sz w:val="24"/>
          <w:szCs w:val="24"/>
        </w:rPr>
        <w:t>Конференция проводится в 2 этапа</w:t>
      </w:r>
    </w:p>
    <w:p w14:paraId="49D69570" w14:textId="77777777" w:rsidR="0082411B" w:rsidRDefault="00D361AA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sz w:val="24"/>
          <w:szCs w:val="24"/>
        </w:rPr>
        <w:t>- заочный этап</w:t>
      </w:r>
      <w:r w:rsidR="008E037A" w:rsidRPr="00F020FC">
        <w:rPr>
          <w:rFonts w:ascii="Times New Roman" w:hAnsi="Times New Roman" w:cs="Times New Roman"/>
          <w:sz w:val="24"/>
          <w:szCs w:val="24"/>
        </w:rPr>
        <w:t xml:space="preserve"> – прием заявок и работ</w:t>
      </w:r>
      <w:r w:rsidR="009B07D5">
        <w:rPr>
          <w:rFonts w:ascii="Times New Roman" w:hAnsi="Times New Roman" w:cs="Times New Roman"/>
          <w:sz w:val="24"/>
          <w:szCs w:val="24"/>
        </w:rPr>
        <w:t>;</w:t>
      </w:r>
    </w:p>
    <w:p w14:paraId="482FCF97" w14:textId="77777777" w:rsidR="00D361AA" w:rsidRPr="003D7750" w:rsidRDefault="00D361AA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sz w:val="24"/>
          <w:szCs w:val="24"/>
        </w:rPr>
        <w:t xml:space="preserve">- очный  этап </w:t>
      </w:r>
      <w:r w:rsidR="00B5556A" w:rsidRPr="00F020FC">
        <w:rPr>
          <w:rFonts w:ascii="Times New Roman" w:hAnsi="Times New Roman" w:cs="Times New Roman"/>
          <w:sz w:val="24"/>
          <w:szCs w:val="24"/>
        </w:rPr>
        <w:t>–</w:t>
      </w:r>
      <w:r w:rsidR="008E037A" w:rsidRPr="00F020FC">
        <w:rPr>
          <w:rFonts w:ascii="Times New Roman" w:hAnsi="Times New Roman" w:cs="Times New Roman"/>
          <w:sz w:val="24"/>
          <w:szCs w:val="24"/>
        </w:rPr>
        <w:t xml:space="preserve"> </w:t>
      </w:r>
      <w:r w:rsidRPr="00F020FC">
        <w:rPr>
          <w:rFonts w:ascii="Times New Roman" w:hAnsi="Times New Roman" w:cs="Times New Roman"/>
          <w:sz w:val="24"/>
          <w:szCs w:val="24"/>
        </w:rPr>
        <w:t xml:space="preserve">публичная защита в </w:t>
      </w:r>
      <w:r w:rsidR="009B07D5">
        <w:rPr>
          <w:rFonts w:ascii="Times New Roman" w:hAnsi="Times New Roman" w:cs="Times New Roman"/>
          <w:sz w:val="24"/>
          <w:szCs w:val="24"/>
        </w:rPr>
        <w:t xml:space="preserve">очном формате (возможно </w:t>
      </w:r>
      <w:r w:rsidRPr="00F020FC">
        <w:rPr>
          <w:rFonts w:ascii="Times New Roman" w:hAnsi="Times New Roman" w:cs="Times New Roman"/>
          <w:sz w:val="24"/>
          <w:szCs w:val="24"/>
        </w:rPr>
        <w:t>дистанционно</w:t>
      </w:r>
      <w:r w:rsidR="009B07D5">
        <w:rPr>
          <w:rFonts w:ascii="Times New Roman" w:hAnsi="Times New Roman" w:cs="Times New Roman"/>
          <w:sz w:val="24"/>
          <w:szCs w:val="24"/>
        </w:rPr>
        <w:t>е участие)</w:t>
      </w:r>
      <w:r w:rsidR="008E037A" w:rsidRPr="00F020FC">
        <w:rPr>
          <w:rFonts w:ascii="Times New Roman" w:hAnsi="Times New Roman" w:cs="Times New Roman"/>
          <w:sz w:val="24"/>
          <w:szCs w:val="24"/>
        </w:rPr>
        <w:t>, определение призеров и победителей Конференции</w:t>
      </w:r>
      <w:r w:rsidRPr="00F020FC">
        <w:rPr>
          <w:rFonts w:ascii="Times New Roman" w:hAnsi="Times New Roman" w:cs="Times New Roman"/>
          <w:sz w:val="24"/>
          <w:szCs w:val="24"/>
        </w:rPr>
        <w:t>.</w:t>
      </w:r>
      <w:r w:rsidR="008E037A" w:rsidRPr="00F020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BBA5B" w14:textId="77777777" w:rsidR="00AB564B" w:rsidRPr="00F020FC" w:rsidRDefault="00AB564B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sz w:val="24"/>
          <w:szCs w:val="24"/>
        </w:rPr>
        <w:t>Присланные материалы не рецензируются и не возвращаются. Оргкомитет оставляет за собой право не принимать к участию в Конференции работы, которые не соответствуют основным критериям, предъявляемым к ним и описанным в Положении о Конференции.</w:t>
      </w:r>
    </w:p>
    <w:p w14:paraId="2769217B" w14:textId="77777777" w:rsidR="00AB564B" w:rsidRPr="00F020FC" w:rsidRDefault="00AB564B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sz w:val="24"/>
          <w:szCs w:val="24"/>
        </w:rPr>
        <w:t>Для проверки материалов, представленных участниками конференции,</w:t>
      </w:r>
      <w:r w:rsidR="00B5556A" w:rsidRPr="00F020FC">
        <w:rPr>
          <w:rFonts w:ascii="Times New Roman" w:hAnsi="Times New Roman" w:cs="Times New Roman"/>
          <w:sz w:val="24"/>
          <w:szCs w:val="24"/>
        </w:rPr>
        <w:t xml:space="preserve"> </w:t>
      </w:r>
      <w:r w:rsidRPr="00F020FC">
        <w:rPr>
          <w:rFonts w:ascii="Times New Roman" w:hAnsi="Times New Roman" w:cs="Times New Roman"/>
          <w:sz w:val="24"/>
          <w:szCs w:val="24"/>
        </w:rPr>
        <w:t>создается экспертная комиссия. В состав экспертной комиссии входят: председатель, члены экспертной комиссии.</w:t>
      </w:r>
    </w:p>
    <w:p w14:paraId="07363F3C" w14:textId="77777777" w:rsidR="00AB564B" w:rsidRPr="00F020FC" w:rsidRDefault="00AB564B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sz w:val="24"/>
          <w:szCs w:val="24"/>
        </w:rPr>
        <w:t>На основании экспертных оценок составляется сводный рейтинг участников. Победителями становятся участники, набравшие наибольшее количество баллов.</w:t>
      </w:r>
    </w:p>
    <w:p w14:paraId="47248237" w14:textId="77777777" w:rsidR="00B5556A" w:rsidRPr="00071117" w:rsidRDefault="009B07D5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D5">
        <w:rPr>
          <w:rFonts w:ascii="Times New Roman" w:hAnsi="Times New Roman" w:cs="Times New Roman"/>
          <w:sz w:val="24"/>
          <w:szCs w:val="24"/>
        </w:rPr>
        <w:lastRenderedPageBreak/>
        <w:t xml:space="preserve">Все участники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B07D5">
        <w:rPr>
          <w:rFonts w:ascii="Times New Roman" w:hAnsi="Times New Roman" w:cs="Times New Roman"/>
          <w:sz w:val="24"/>
          <w:szCs w:val="24"/>
        </w:rPr>
        <w:t>онференции получа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B07D5">
        <w:rPr>
          <w:rFonts w:ascii="Times New Roman" w:hAnsi="Times New Roman" w:cs="Times New Roman"/>
          <w:sz w:val="24"/>
          <w:szCs w:val="24"/>
        </w:rPr>
        <w:t>т сертификаты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1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Победители и призеры в каждой секции </w:t>
      </w:r>
      <w:r w:rsidR="00C2126D">
        <w:rPr>
          <w:rFonts w:ascii="Times New Roman" w:hAnsi="Times New Roman" w:cs="Times New Roman"/>
          <w:sz w:val="24"/>
          <w:szCs w:val="24"/>
        </w:rPr>
        <w:t xml:space="preserve">награждаются дипломами, </w:t>
      </w:r>
      <w:r w:rsidRPr="009B07D5">
        <w:rPr>
          <w:rFonts w:ascii="Times New Roman" w:hAnsi="Times New Roman" w:cs="Times New Roman"/>
          <w:sz w:val="24"/>
          <w:szCs w:val="24"/>
        </w:rPr>
        <w:t xml:space="preserve">а их работы </w:t>
      </w:r>
      <w:r w:rsidR="00C2126D">
        <w:rPr>
          <w:rFonts w:ascii="Times New Roman" w:hAnsi="Times New Roman" w:cs="Times New Roman"/>
          <w:sz w:val="24"/>
          <w:szCs w:val="24"/>
        </w:rPr>
        <w:t>публикуются</w:t>
      </w:r>
      <w:r w:rsidRPr="009B07D5">
        <w:rPr>
          <w:rFonts w:ascii="Times New Roman" w:hAnsi="Times New Roman" w:cs="Times New Roman"/>
          <w:sz w:val="24"/>
          <w:szCs w:val="24"/>
        </w:rPr>
        <w:t xml:space="preserve"> в научно-методическом электронном журнале «</w:t>
      </w:r>
      <w:proofErr w:type="spellStart"/>
      <w:r w:rsidRPr="009B07D5">
        <w:rPr>
          <w:rFonts w:ascii="Times New Roman" w:hAnsi="Times New Roman" w:cs="Times New Roman"/>
          <w:sz w:val="24"/>
          <w:szCs w:val="24"/>
        </w:rPr>
        <w:t>Ямальский</w:t>
      </w:r>
      <w:proofErr w:type="spellEnd"/>
      <w:r w:rsidRPr="009B07D5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14:paraId="5EA45244" w14:textId="77777777" w:rsidR="00AB564B" w:rsidRPr="00F020FC" w:rsidRDefault="003D7750" w:rsidP="00556A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D18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B564B" w:rsidRPr="00F020FC">
        <w:rPr>
          <w:rFonts w:ascii="Times New Roman" w:hAnsi="Times New Roman" w:cs="Times New Roman"/>
          <w:b/>
          <w:sz w:val="24"/>
          <w:szCs w:val="24"/>
        </w:rPr>
        <w:t>.</w:t>
      </w:r>
      <w:r w:rsidR="00AB564B" w:rsidRPr="00F020FC">
        <w:rPr>
          <w:rFonts w:ascii="Times New Roman" w:hAnsi="Times New Roman" w:cs="Times New Roman"/>
          <w:b/>
          <w:sz w:val="24"/>
          <w:szCs w:val="24"/>
        </w:rPr>
        <w:tab/>
        <w:t>Критерии оценки исследовательских</w:t>
      </w:r>
      <w:r w:rsidR="00B5556A" w:rsidRPr="00F020FC">
        <w:rPr>
          <w:rFonts w:ascii="Times New Roman" w:hAnsi="Times New Roman" w:cs="Times New Roman"/>
          <w:b/>
          <w:sz w:val="24"/>
          <w:szCs w:val="24"/>
        </w:rPr>
        <w:t>/проектных</w:t>
      </w:r>
      <w:r w:rsidR="00AB564B" w:rsidRPr="00F020FC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14:paraId="60F4F62F" w14:textId="77777777" w:rsidR="00AB564B" w:rsidRDefault="00AB564B" w:rsidP="00A23EC9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актуальность и оригинальность идеи работы;</w:t>
      </w:r>
    </w:p>
    <w:p w14:paraId="3095501A" w14:textId="77777777" w:rsidR="00AB564B" w:rsidRPr="00071117" w:rsidRDefault="00AB564B" w:rsidP="00A23EC9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новизна работы;</w:t>
      </w:r>
    </w:p>
    <w:p w14:paraId="6B2EC5EA" w14:textId="77777777" w:rsidR="00AB564B" w:rsidRPr="00071117" w:rsidRDefault="00AB564B" w:rsidP="00A23EC9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практическая значимость;</w:t>
      </w:r>
    </w:p>
    <w:p w14:paraId="7C6BA55B" w14:textId="77777777" w:rsidR="00AB564B" w:rsidRPr="00071117" w:rsidRDefault="00AB564B" w:rsidP="00A23EC9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сочетание традиционных приемов и методов работы с инновационными методами;</w:t>
      </w:r>
    </w:p>
    <w:p w14:paraId="48B37DEF" w14:textId="77777777" w:rsidR="00AB564B" w:rsidRPr="00071117" w:rsidRDefault="00AB564B" w:rsidP="00A23EC9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соответствие требованиям оформления, предъявляемым к проекта</w:t>
      </w:r>
      <w:r w:rsidR="00071117" w:rsidRPr="00071117">
        <w:rPr>
          <w:rFonts w:ascii="Times New Roman" w:hAnsi="Times New Roman" w:cs="Times New Roman"/>
          <w:sz w:val="24"/>
          <w:szCs w:val="24"/>
        </w:rPr>
        <w:t>м в рамках настоящего Положения;</w:t>
      </w:r>
    </w:p>
    <w:p w14:paraId="28F306A1" w14:textId="77777777" w:rsidR="00071117" w:rsidRDefault="00071117" w:rsidP="00A23EC9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культура выступления на очном этапе.</w:t>
      </w:r>
    </w:p>
    <w:p w14:paraId="4710BD6A" w14:textId="2144D12B" w:rsidR="00512B66" w:rsidRDefault="00512B66" w:rsidP="00512B66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DC92D9F" w14:textId="77777777" w:rsidR="00512B66" w:rsidRPr="00512B66" w:rsidRDefault="00512B66" w:rsidP="00512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5208F0" w14:textId="50CF3315" w:rsidR="00F020FC" w:rsidRPr="00F020FC" w:rsidRDefault="00CD1A5D" w:rsidP="00556A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D1A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20FC" w:rsidRPr="00F020FC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работы </w:t>
      </w:r>
    </w:p>
    <w:p w14:paraId="61B1CA0B" w14:textId="78EFE5D2" w:rsidR="005754D8" w:rsidRDefault="005754D8" w:rsidP="00A23EC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0FC">
        <w:rPr>
          <w:rFonts w:ascii="Times New Roman" w:hAnsi="Times New Roman" w:cs="Times New Roman"/>
          <w:b/>
          <w:sz w:val="24"/>
          <w:szCs w:val="24"/>
        </w:rPr>
        <w:t>Структура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работа должна содержать цель и задачи исследования/проекта; обоснование актуальности темы; краткий обзор научной литературы по исследуемому вопросу, </w:t>
      </w:r>
      <w:r w:rsidR="005B17B8">
        <w:rPr>
          <w:rFonts w:ascii="Times New Roman" w:hAnsi="Times New Roman" w:cs="Times New Roman"/>
          <w:sz w:val="24"/>
          <w:szCs w:val="24"/>
        </w:rPr>
        <w:t xml:space="preserve">основную часть,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обобщение результатов работы и выводы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988EAA3" w14:textId="6EF946E2" w:rsidR="00F020FC" w:rsidRPr="00F020FC" w:rsidRDefault="00F020FC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F020FC">
        <w:rPr>
          <w:rFonts w:ascii="Times New Roman" w:hAnsi="Times New Roman" w:cs="Times New Roman"/>
          <w:sz w:val="24"/>
          <w:szCs w:val="24"/>
        </w:rPr>
        <w:t>:</w:t>
      </w:r>
    </w:p>
    <w:p w14:paraId="149E606F" w14:textId="77777777" w:rsidR="00F020FC" w:rsidRPr="00F020FC" w:rsidRDefault="00F020FC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sz w:val="24"/>
          <w:szCs w:val="24"/>
        </w:rPr>
        <w:t xml:space="preserve">Объём от 3 до </w:t>
      </w:r>
      <w:r w:rsidR="0086195F">
        <w:rPr>
          <w:rFonts w:ascii="Times New Roman" w:hAnsi="Times New Roman" w:cs="Times New Roman"/>
          <w:sz w:val="24"/>
          <w:szCs w:val="24"/>
        </w:rPr>
        <w:t>10</w:t>
      </w:r>
      <w:r w:rsidRPr="00F020FC">
        <w:rPr>
          <w:rFonts w:ascii="Times New Roman" w:hAnsi="Times New Roman" w:cs="Times New Roman"/>
          <w:sz w:val="24"/>
          <w:szCs w:val="24"/>
        </w:rPr>
        <w:t xml:space="preserve"> страниц формата А4. </w:t>
      </w:r>
    </w:p>
    <w:p w14:paraId="1AE6477C" w14:textId="77777777" w:rsidR="00F020FC" w:rsidRPr="00F020FC" w:rsidRDefault="00F020FC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sz w:val="24"/>
          <w:szCs w:val="24"/>
        </w:rPr>
        <w:t>Поля: слева – 2.5 см, справа – 1.5 см, снизу и сверху – по 2 см.</w:t>
      </w:r>
    </w:p>
    <w:p w14:paraId="0F512CA0" w14:textId="50404EB5" w:rsidR="00F020FC" w:rsidRPr="00F020FC" w:rsidRDefault="00F020FC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sz w:val="24"/>
          <w:szCs w:val="24"/>
        </w:rPr>
        <w:t>Шрифт:</w:t>
      </w:r>
      <w:r w:rsidR="00122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>, 14 кегль, междустрочный интервал – 1,</w:t>
      </w:r>
      <w:r w:rsidR="005754D8">
        <w:rPr>
          <w:rFonts w:ascii="Times New Roman" w:hAnsi="Times New Roman" w:cs="Times New Roman"/>
          <w:sz w:val="24"/>
          <w:szCs w:val="24"/>
        </w:rPr>
        <w:t>5</w:t>
      </w:r>
      <w:r w:rsidRPr="00F020FC">
        <w:rPr>
          <w:rFonts w:ascii="Times New Roman" w:hAnsi="Times New Roman" w:cs="Times New Roman"/>
          <w:sz w:val="24"/>
          <w:szCs w:val="24"/>
        </w:rPr>
        <w:t>. Отступ абзаца – 1,5 см.</w:t>
      </w:r>
    </w:p>
    <w:p w14:paraId="3829C207" w14:textId="034D63BC" w:rsidR="00F020FC" w:rsidRPr="00F020FC" w:rsidRDefault="005754D8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  <w:r w:rsidR="00F020FC" w:rsidRPr="00F020FC">
        <w:rPr>
          <w:rFonts w:ascii="Times New Roman" w:hAnsi="Times New Roman" w:cs="Times New Roman"/>
          <w:b/>
          <w:sz w:val="24"/>
          <w:szCs w:val="24"/>
        </w:rPr>
        <w:t xml:space="preserve"> должна содержать</w:t>
      </w:r>
      <w:r w:rsidR="00F020FC" w:rsidRPr="00F020FC">
        <w:rPr>
          <w:rFonts w:ascii="Times New Roman" w:hAnsi="Times New Roman" w:cs="Times New Roman"/>
          <w:sz w:val="24"/>
          <w:szCs w:val="24"/>
        </w:rPr>
        <w:t>:</w:t>
      </w:r>
    </w:p>
    <w:p w14:paraId="35056075" w14:textId="4AF7C3F7" w:rsidR="00F020FC" w:rsidRPr="00A23EC9" w:rsidRDefault="00F020FC" w:rsidP="00A23EC9">
      <w:pPr>
        <w:pStyle w:val="a3"/>
        <w:numPr>
          <w:ilvl w:val="0"/>
          <w:numId w:val="11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23EC9">
        <w:rPr>
          <w:rFonts w:ascii="Times New Roman" w:hAnsi="Times New Roman" w:cs="Times New Roman"/>
          <w:sz w:val="24"/>
          <w:szCs w:val="24"/>
        </w:rPr>
        <w:t xml:space="preserve">название, </w:t>
      </w:r>
    </w:p>
    <w:p w14:paraId="2A524125" w14:textId="77777777" w:rsidR="00F020FC" w:rsidRPr="00A23EC9" w:rsidRDefault="00F020FC" w:rsidP="00A23EC9">
      <w:pPr>
        <w:pStyle w:val="a3"/>
        <w:numPr>
          <w:ilvl w:val="0"/>
          <w:numId w:val="11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23EC9">
        <w:rPr>
          <w:rFonts w:ascii="Times New Roman" w:hAnsi="Times New Roman" w:cs="Times New Roman"/>
          <w:sz w:val="24"/>
          <w:szCs w:val="24"/>
        </w:rPr>
        <w:t>ФИО автора/</w:t>
      </w:r>
      <w:proofErr w:type="spellStart"/>
      <w:r w:rsidRPr="00A23EC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23EC9">
        <w:rPr>
          <w:rFonts w:ascii="Times New Roman" w:hAnsi="Times New Roman" w:cs="Times New Roman"/>
          <w:sz w:val="24"/>
          <w:szCs w:val="24"/>
        </w:rPr>
        <w:t xml:space="preserve"> (полностью), </w:t>
      </w:r>
      <w:r w:rsidR="00A23EC9">
        <w:rPr>
          <w:rFonts w:ascii="Times New Roman" w:hAnsi="Times New Roman" w:cs="Times New Roman"/>
          <w:sz w:val="24"/>
          <w:szCs w:val="24"/>
        </w:rPr>
        <w:t>учебная группа,</w:t>
      </w:r>
    </w:p>
    <w:p w14:paraId="3099FDB6" w14:textId="77777777" w:rsidR="00F020FC" w:rsidRPr="00A23EC9" w:rsidRDefault="00A23EC9" w:rsidP="00A23EC9">
      <w:pPr>
        <w:pStyle w:val="a3"/>
        <w:numPr>
          <w:ilvl w:val="0"/>
          <w:numId w:val="11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ФИО</w:t>
      </w:r>
      <w:r w:rsidR="00F020FC" w:rsidRPr="00A23E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должность, ученая степень,</w:t>
      </w:r>
    </w:p>
    <w:p w14:paraId="1EA6FDB8" w14:textId="77777777" w:rsidR="00F020FC" w:rsidRPr="00A23EC9" w:rsidRDefault="00F020FC" w:rsidP="00A23EC9">
      <w:pPr>
        <w:pStyle w:val="a3"/>
        <w:numPr>
          <w:ilvl w:val="0"/>
          <w:numId w:val="11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23EC9">
        <w:rPr>
          <w:rFonts w:ascii="Times New Roman" w:hAnsi="Times New Roman" w:cs="Times New Roman"/>
          <w:sz w:val="24"/>
          <w:szCs w:val="24"/>
        </w:rPr>
        <w:t xml:space="preserve">название образовательной организации, </w:t>
      </w:r>
    </w:p>
    <w:p w14:paraId="5DA7D1F8" w14:textId="01EBA3A5" w:rsidR="00F020FC" w:rsidRDefault="00F020FC" w:rsidP="00A23EC9">
      <w:pPr>
        <w:pStyle w:val="a3"/>
        <w:numPr>
          <w:ilvl w:val="0"/>
          <w:numId w:val="11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23EC9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A23EC9">
        <w:rPr>
          <w:rFonts w:ascii="Times New Roman" w:hAnsi="Times New Roman" w:cs="Times New Roman"/>
          <w:sz w:val="24"/>
          <w:szCs w:val="24"/>
        </w:rPr>
        <w:t xml:space="preserve"> автора работы</w:t>
      </w:r>
      <w:r w:rsidR="005754D8">
        <w:rPr>
          <w:rFonts w:ascii="Times New Roman" w:hAnsi="Times New Roman" w:cs="Times New Roman"/>
          <w:sz w:val="24"/>
          <w:szCs w:val="24"/>
        </w:rPr>
        <w:t>,</w:t>
      </w:r>
    </w:p>
    <w:p w14:paraId="0B2DDE33" w14:textId="77777777" w:rsidR="005754D8" w:rsidRDefault="005754D8" w:rsidP="00A23EC9">
      <w:pPr>
        <w:pStyle w:val="a3"/>
        <w:numPr>
          <w:ilvl w:val="0"/>
          <w:numId w:val="11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(3-5 предложений), ключевые слова (3-5),</w:t>
      </w:r>
    </w:p>
    <w:p w14:paraId="10A33D41" w14:textId="3D30951D" w:rsidR="005754D8" w:rsidRPr="00A23EC9" w:rsidRDefault="005754D8" w:rsidP="00A23EC9">
      <w:pPr>
        <w:pStyle w:val="a3"/>
        <w:numPr>
          <w:ilvl w:val="0"/>
          <w:numId w:val="11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14:paraId="0A2F005F" w14:textId="28ACA0C8" w:rsidR="00F020FC" w:rsidRPr="00F020FC" w:rsidRDefault="00C2126D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отправкой работы</w:t>
      </w:r>
      <w:r w:rsidR="00F020FC" w:rsidRPr="00F020FC">
        <w:rPr>
          <w:rFonts w:ascii="Times New Roman" w:hAnsi="Times New Roman" w:cs="Times New Roman"/>
          <w:sz w:val="24"/>
          <w:szCs w:val="24"/>
        </w:rPr>
        <w:t xml:space="preserve"> рекомендуем проверить </w:t>
      </w:r>
      <w:r w:rsidR="005754D8">
        <w:rPr>
          <w:rFonts w:ascii="Times New Roman" w:hAnsi="Times New Roman" w:cs="Times New Roman"/>
          <w:sz w:val="24"/>
          <w:szCs w:val="24"/>
        </w:rPr>
        <w:t>работу</w:t>
      </w:r>
      <w:r w:rsidR="00F020FC" w:rsidRPr="00F020FC">
        <w:rPr>
          <w:rFonts w:ascii="Times New Roman" w:hAnsi="Times New Roman" w:cs="Times New Roman"/>
          <w:sz w:val="24"/>
          <w:szCs w:val="24"/>
        </w:rPr>
        <w:t xml:space="preserve"> на уникальность. При проверке можно использовать бесплатные программы:</w:t>
      </w:r>
    </w:p>
    <w:p w14:paraId="482DF7DB" w14:textId="77777777" w:rsidR="00F020FC" w:rsidRPr="00F020FC" w:rsidRDefault="004C640D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020FC" w:rsidRPr="00F02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020FC" w:rsidRPr="00F020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020FC" w:rsidRPr="00F02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etxt</w:t>
        </w:r>
        <w:r w:rsidR="00F020FC" w:rsidRPr="00F020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020FC" w:rsidRPr="00F02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020FC" w:rsidRPr="00F020FC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F020FC" w:rsidRPr="00F020FC">
        <w:rPr>
          <w:rStyle w:val="a4"/>
          <w:rFonts w:ascii="Times New Roman" w:hAnsi="Times New Roman" w:cs="Times New Roman"/>
          <w:sz w:val="24"/>
          <w:szCs w:val="24"/>
          <w:lang w:val="en-US"/>
        </w:rPr>
        <w:t>text</w:t>
      </w:r>
      <w:r w:rsidR="00F020FC" w:rsidRPr="00F020FC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F020FC" w:rsidRPr="00F020FC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020FC" w:rsidRPr="00F020FC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F020FC" w:rsidRPr="00F02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020FC" w:rsidRPr="00F020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020FC" w:rsidRPr="00F02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antiplagiat</w:t>
        </w:r>
        <w:r w:rsidR="00F020FC" w:rsidRPr="00F020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020FC" w:rsidRPr="00F02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68A6101" w14:textId="2BFFD536" w:rsidR="00F020FC" w:rsidRPr="00F020FC" w:rsidRDefault="00F020FC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sz w:val="24"/>
          <w:szCs w:val="24"/>
        </w:rPr>
        <w:t xml:space="preserve">При уникальности Вашей </w:t>
      </w:r>
      <w:r w:rsidR="005754D8">
        <w:rPr>
          <w:rFonts w:ascii="Times New Roman" w:hAnsi="Times New Roman" w:cs="Times New Roman"/>
          <w:sz w:val="24"/>
          <w:szCs w:val="24"/>
        </w:rPr>
        <w:t>работы</w:t>
      </w:r>
      <w:r w:rsidRPr="00F020FC">
        <w:rPr>
          <w:rFonts w:ascii="Times New Roman" w:hAnsi="Times New Roman" w:cs="Times New Roman"/>
          <w:sz w:val="24"/>
          <w:szCs w:val="24"/>
        </w:rPr>
        <w:t xml:space="preserve"> менее 50% рекомендуем переработать </w:t>
      </w:r>
      <w:r w:rsidR="005754D8">
        <w:rPr>
          <w:rFonts w:ascii="Times New Roman" w:hAnsi="Times New Roman" w:cs="Times New Roman"/>
          <w:sz w:val="24"/>
          <w:szCs w:val="24"/>
        </w:rPr>
        <w:t xml:space="preserve">ее </w:t>
      </w:r>
      <w:r w:rsidRPr="00F020FC">
        <w:rPr>
          <w:rFonts w:ascii="Times New Roman" w:hAnsi="Times New Roman" w:cs="Times New Roman"/>
          <w:sz w:val="24"/>
          <w:szCs w:val="24"/>
        </w:rPr>
        <w:t>и/или правильно оформить ссылки на цитируемые источники.</w:t>
      </w:r>
    </w:p>
    <w:p w14:paraId="25B8320A" w14:textId="77777777" w:rsidR="00A23EC9" w:rsidRDefault="00A23EC9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6478D5" w14:textId="77777777" w:rsidR="00F020FC" w:rsidRPr="00F020FC" w:rsidRDefault="00F020FC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sz w:val="24"/>
          <w:szCs w:val="24"/>
        </w:rPr>
        <w:t>ОБРАЗЕЦ:</w:t>
      </w:r>
    </w:p>
    <w:p w14:paraId="777C5CFD" w14:textId="77777777" w:rsidR="00F020FC" w:rsidRPr="00F020FC" w:rsidRDefault="00F020FC" w:rsidP="00A23E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0FC">
        <w:rPr>
          <w:rFonts w:ascii="Times New Roman" w:hAnsi="Times New Roman" w:cs="Times New Roman"/>
          <w:b/>
          <w:sz w:val="24"/>
          <w:szCs w:val="24"/>
        </w:rPr>
        <w:t>Проблемы и противоречия современного информационного общества в России</w:t>
      </w:r>
    </w:p>
    <w:p w14:paraId="42A59701" w14:textId="1EC40B43" w:rsidR="005754D8" w:rsidRDefault="005754D8" w:rsidP="00000607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Мария Петровна</w:t>
      </w:r>
      <w:r w:rsidR="00F020FC" w:rsidRPr="00F020FC">
        <w:rPr>
          <w:rFonts w:ascii="Times New Roman" w:hAnsi="Times New Roman" w:cs="Times New Roman"/>
          <w:sz w:val="24"/>
          <w:szCs w:val="24"/>
        </w:rPr>
        <w:t>,</w:t>
      </w:r>
      <w:r w:rsidR="00A23E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85F67" w14:textId="659ECF36" w:rsidR="00F020FC" w:rsidRPr="00F020FC" w:rsidRDefault="00F020FC" w:rsidP="00000607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sz w:val="24"/>
          <w:szCs w:val="24"/>
        </w:rPr>
        <w:t>группа СД-19,</w:t>
      </w:r>
    </w:p>
    <w:p w14:paraId="5140D83F" w14:textId="77777777" w:rsidR="00A23EC9" w:rsidRDefault="00A23EC9" w:rsidP="00000607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Михайлова Анна Сергеевна, преподаватель,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</w:t>
      </w:r>
    </w:p>
    <w:p w14:paraId="3FB4BD08" w14:textId="77777777" w:rsidR="00F020FC" w:rsidRPr="00F020FC" w:rsidRDefault="00F020FC" w:rsidP="00000607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sz w:val="24"/>
          <w:szCs w:val="24"/>
        </w:rPr>
        <w:t>ГБПОУ ЯНАО "Новоуренгойский многопрофильный колледж",</w:t>
      </w:r>
    </w:p>
    <w:p w14:paraId="13C4B513" w14:textId="77777777" w:rsidR="00F020FC" w:rsidRPr="00F020FC" w:rsidRDefault="004C640D" w:rsidP="00000607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020FC" w:rsidRPr="00F02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ivanovpi</w:t>
        </w:r>
        <w:r w:rsidR="00F020FC" w:rsidRPr="00F020F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020FC" w:rsidRPr="00F02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020FC" w:rsidRPr="00F020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020FC" w:rsidRPr="00F02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020FC" w:rsidRPr="00F020F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7C635338" w14:textId="77777777" w:rsidR="00F020FC" w:rsidRPr="00F020FC" w:rsidRDefault="00F020FC" w:rsidP="00A23E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0F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97C89D4" w14:textId="77777777" w:rsidR="00F020FC" w:rsidRPr="00F020FC" w:rsidRDefault="00F020FC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sz w:val="24"/>
          <w:szCs w:val="24"/>
        </w:rPr>
        <w:t>В работе  раскрываются проблемы и противоречия информатизации общества, показаны негативные последствия развития электронных средств массовой информации. Затронуты вопросы влияния социальных сетей на духовную культуру человека.</w:t>
      </w:r>
    </w:p>
    <w:p w14:paraId="09C02E82" w14:textId="77777777" w:rsidR="00F020FC" w:rsidRPr="00F020FC" w:rsidRDefault="00F020FC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F020FC">
        <w:rPr>
          <w:rFonts w:ascii="Times New Roman" w:hAnsi="Times New Roman" w:cs="Times New Roman"/>
          <w:sz w:val="24"/>
          <w:szCs w:val="24"/>
        </w:rPr>
        <w:t>: духовная культура, информатизация, коммуникационный, интернет.</w:t>
      </w:r>
    </w:p>
    <w:p w14:paraId="2CC4F650" w14:textId="77777777" w:rsidR="00F020FC" w:rsidRPr="00F020FC" w:rsidRDefault="00F020FC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0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FC">
        <w:rPr>
          <w:rFonts w:ascii="Times New Roman" w:hAnsi="Times New Roman" w:cs="Times New Roman"/>
          <w:sz w:val="24"/>
          <w:szCs w:val="24"/>
        </w:rPr>
        <w:t>текст</w:t>
      </w:r>
      <w:proofErr w:type="spellEnd"/>
    </w:p>
    <w:p w14:paraId="1B2A20AC" w14:textId="77777777" w:rsidR="00F020FC" w:rsidRPr="00F020FC" w:rsidRDefault="00F020FC" w:rsidP="00A23E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0F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3A343682" w14:textId="77777777" w:rsidR="00C2126D" w:rsidRPr="00CD1A5D" w:rsidRDefault="00C2126D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D1A5D">
        <w:rPr>
          <w:rFonts w:ascii="Times New Roman" w:hAnsi="Times New Roman" w:cs="Times New Roman"/>
          <w:sz w:val="24"/>
          <w:szCs w:val="24"/>
        </w:rPr>
        <w:t xml:space="preserve">. </w:t>
      </w:r>
      <w:r w:rsidRPr="00C2126D">
        <w:rPr>
          <w:rFonts w:ascii="Times New Roman" w:hAnsi="Times New Roman" w:cs="Times New Roman"/>
          <w:sz w:val="24"/>
          <w:szCs w:val="24"/>
        </w:rPr>
        <w:t xml:space="preserve">Лукаш, Ю.А. </w:t>
      </w:r>
      <w:r>
        <w:rPr>
          <w:rFonts w:ascii="Times New Roman" w:hAnsi="Times New Roman" w:cs="Times New Roman"/>
          <w:sz w:val="24"/>
          <w:szCs w:val="24"/>
        </w:rPr>
        <w:t>Интернет и российское общество</w:t>
      </w:r>
      <w:r w:rsidRPr="00C2126D">
        <w:rPr>
          <w:rFonts w:ascii="Times New Roman" w:hAnsi="Times New Roman" w:cs="Times New Roman"/>
          <w:sz w:val="24"/>
          <w:szCs w:val="24"/>
        </w:rPr>
        <w:t>/ Ю.А. Лукаш. – Москва: Книжный мир, 2002. – 457 с.</w:t>
      </w:r>
    </w:p>
    <w:p w14:paraId="001BF2C5" w14:textId="77777777" w:rsidR="00F020FC" w:rsidRPr="00F020FC" w:rsidRDefault="00C2126D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20FC" w:rsidRPr="00F020FC">
        <w:rPr>
          <w:rFonts w:ascii="Times New Roman" w:hAnsi="Times New Roman" w:cs="Times New Roman"/>
          <w:sz w:val="24"/>
          <w:szCs w:val="24"/>
        </w:rPr>
        <w:t>. Иванов П.И. Использование мультимедиа в образовательном процессе вуза // Современные проблемы науки и образования. –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F020FC" w:rsidRPr="00F020FC">
        <w:rPr>
          <w:rFonts w:ascii="Times New Roman" w:hAnsi="Times New Roman" w:cs="Times New Roman"/>
          <w:sz w:val="24"/>
          <w:szCs w:val="24"/>
        </w:rPr>
        <w:t>. – № 5; URL: </w:t>
      </w:r>
      <w:hyperlink r:id="rId9" w:history="1">
        <w:r w:rsidR="00F020FC" w:rsidRPr="00F020FC">
          <w:rPr>
            <w:rStyle w:val="a4"/>
            <w:rFonts w:ascii="Times New Roman" w:hAnsi="Times New Roman" w:cs="Times New Roman"/>
            <w:sz w:val="24"/>
            <w:szCs w:val="24"/>
          </w:rPr>
          <w:t>www.science-education.ru/111-10312</w:t>
        </w:r>
      </w:hyperlink>
      <w:r>
        <w:rPr>
          <w:rFonts w:ascii="Times New Roman" w:hAnsi="Times New Roman" w:cs="Times New Roman"/>
          <w:sz w:val="24"/>
          <w:szCs w:val="24"/>
        </w:rPr>
        <w:t> (дата обращения: 0</w:t>
      </w:r>
      <w:r w:rsidR="00F020FC" w:rsidRPr="00F020FC">
        <w:rPr>
          <w:rFonts w:ascii="Times New Roman" w:hAnsi="Times New Roman" w:cs="Times New Roman"/>
          <w:sz w:val="24"/>
          <w:szCs w:val="24"/>
        </w:rPr>
        <w:t>3.02.20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020FC" w:rsidRPr="00F020FC">
        <w:rPr>
          <w:rFonts w:ascii="Times New Roman" w:hAnsi="Times New Roman" w:cs="Times New Roman"/>
          <w:sz w:val="24"/>
          <w:szCs w:val="24"/>
        </w:rPr>
        <w:t>).</w:t>
      </w:r>
    </w:p>
    <w:p w14:paraId="4B3D255D" w14:textId="77777777" w:rsidR="00CD1A5D" w:rsidRDefault="00CD1A5D" w:rsidP="00A23E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CF4AAA" w14:textId="77777777" w:rsidR="00CD1A5D" w:rsidRDefault="00CD1A5D" w:rsidP="00000607">
      <w:pPr>
        <w:spacing w:after="0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CD1A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2701082" w14:textId="77777777" w:rsidR="00CD1A5D" w:rsidRDefault="00CD1A5D" w:rsidP="00000607">
      <w:pPr>
        <w:spacing w:after="0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14:paraId="60362045" w14:textId="77777777" w:rsidR="00CD1A5D" w:rsidRPr="00CD1A5D" w:rsidRDefault="00CD1A5D" w:rsidP="00000607">
      <w:pPr>
        <w:spacing w:after="0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CD1A5D">
        <w:rPr>
          <w:rFonts w:ascii="Times New Roman" w:hAnsi="Times New Roman" w:cs="Times New Roman"/>
          <w:sz w:val="24"/>
          <w:szCs w:val="24"/>
        </w:rPr>
        <w:t xml:space="preserve">к Положению о научно-практической конференции среди студентов </w:t>
      </w:r>
    </w:p>
    <w:p w14:paraId="1780D721" w14:textId="77777777" w:rsidR="00CD1A5D" w:rsidRPr="00CD1A5D" w:rsidRDefault="00CD1A5D" w:rsidP="00000607">
      <w:pPr>
        <w:spacing w:after="0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CD1A5D">
        <w:rPr>
          <w:rFonts w:ascii="Times New Roman" w:hAnsi="Times New Roman" w:cs="Times New Roman"/>
          <w:sz w:val="24"/>
          <w:szCs w:val="24"/>
        </w:rPr>
        <w:t>средних профессиональных образовательных учреждений</w:t>
      </w:r>
    </w:p>
    <w:p w14:paraId="44C9BB38" w14:textId="77777777" w:rsidR="00F020FC" w:rsidRPr="00CD1A5D" w:rsidRDefault="00CD1A5D" w:rsidP="00000607">
      <w:pPr>
        <w:spacing w:after="0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CD1A5D">
        <w:rPr>
          <w:rFonts w:ascii="Times New Roman" w:hAnsi="Times New Roman" w:cs="Times New Roman"/>
          <w:sz w:val="24"/>
          <w:szCs w:val="24"/>
        </w:rPr>
        <w:t>«Арктический компас»</w:t>
      </w:r>
    </w:p>
    <w:p w14:paraId="0A202FF5" w14:textId="77777777" w:rsidR="00CD1A5D" w:rsidRDefault="00CD1A5D" w:rsidP="00A23EC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C90F7" w14:textId="77777777" w:rsidR="00AB564B" w:rsidRDefault="00AB564B" w:rsidP="0000060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0FC">
        <w:rPr>
          <w:rFonts w:ascii="Times New Roman" w:hAnsi="Times New Roman" w:cs="Times New Roman"/>
          <w:b/>
          <w:sz w:val="24"/>
          <w:szCs w:val="24"/>
        </w:rPr>
        <w:t>Заявка на участие в научно-практической конференции</w:t>
      </w:r>
      <w:r w:rsidR="00000607">
        <w:rPr>
          <w:rFonts w:ascii="Times New Roman" w:hAnsi="Times New Roman" w:cs="Times New Roman"/>
          <w:b/>
          <w:sz w:val="24"/>
          <w:szCs w:val="24"/>
        </w:rPr>
        <w:t xml:space="preserve"> «Арктический компас»</w:t>
      </w:r>
    </w:p>
    <w:p w14:paraId="1BB207BC" w14:textId="77777777" w:rsidR="00AB564B" w:rsidRPr="00F020FC" w:rsidRDefault="00AB564B" w:rsidP="0000060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0FC">
        <w:rPr>
          <w:rFonts w:ascii="Times New Roman" w:hAnsi="Times New Roman" w:cs="Times New Roman"/>
          <w:sz w:val="24"/>
          <w:szCs w:val="24"/>
        </w:rPr>
        <w:t>(заполняется отдельная заявка на каждую работу)</w:t>
      </w:r>
    </w:p>
    <w:p w14:paraId="17DF6D06" w14:textId="77777777" w:rsidR="00F020FC" w:rsidRPr="00F020FC" w:rsidRDefault="00F020FC" w:rsidP="00A23E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5070"/>
        <w:gridCol w:w="4814"/>
      </w:tblGrid>
      <w:tr w:rsidR="00F020FC" w:rsidRPr="00F020FC" w14:paraId="051867A1" w14:textId="77777777" w:rsidTr="00000607">
        <w:trPr>
          <w:trHeight w:val="20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3BB8" w14:textId="77777777" w:rsidR="00F020FC" w:rsidRPr="00F020FC" w:rsidRDefault="00F020FC" w:rsidP="0000060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020FC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ФИО автора (полностью)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F90D" w14:textId="77777777" w:rsidR="00F020FC" w:rsidRPr="00BD6A61" w:rsidRDefault="00F020FC" w:rsidP="00A23E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020FC" w:rsidRPr="00F020FC" w14:paraId="2644944F" w14:textId="77777777" w:rsidTr="00000607">
        <w:trPr>
          <w:trHeight w:val="2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415D" w14:textId="77777777" w:rsidR="00F020FC" w:rsidRPr="00F020FC" w:rsidRDefault="00F020FC" w:rsidP="0000060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Учебная группа</w:t>
            </w:r>
            <w:r w:rsidR="00F3302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, специальность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5743" w14:textId="77777777" w:rsidR="00F020FC" w:rsidRPr="00F020FC" w:rsidRDefault="00F020FC" w:rsidP="00A23E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020FC" w:rsidRPr="00F020FC" w14:paraId="35DA00AE" w14:textId="77777777" w:rsidTr="00000607">
        <w:trPr>
          <w:trHeight w:val="271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74EA" w14:textId="7D0AB8F5" w:rsidR="00F020FC" w:rsidRPr="00F020FC" w:rsidRDefault="005754D8" w:rsidP="005754D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0329" w14:textId="77777777" w:rsidR="00F020FC" w:rsidRPr="00F020FC" w:rsidRDefault="00F020FC" w:rsidP="00A23E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020FC" w:rsidRPr="00F020FC" w14:paraId="5F9A7F4B" w14:textId="77777777" w:rsidTr="00000607">
        <w:trPr>
          <w:trHeight w:val="2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E350" w14:textId="77777777" w:rsidR="00F020FC" w:rsidRPr="00F020FC" w:rsidRDefault="00000607" w:rsidP="0000060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F020FC" w:rsidRPr="00F0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A61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52E34" w14:textId="77777777" w:rsidR="00F020FC" w:rsidRPr="00F020FC" w:rsidRDefault="00F020FC" w:rsidP="00A23E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020FC" w:rsidRPr="00F020FC" w14:paraId="0EF36619" w14:textId="77777777" w:rsidTr="00000607">
        <w:trPr>
          <w:trHeight w:val="2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4A92" w14:textId="77777777" w:rsidR="00F020FC" w:rsidRPr="00F020FC" w:rsidRDefault="00F020FC" w:rsidP="0000060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020F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Название научно-исследовательской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/проектной</w:t>
            </w:r>
            <w:r w:rsidRPr="00F020F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9336" w14:textId="77777777" w:rsidR="00F020FC" w:rsidRPr="00BD6A61" w:rsidRDefault="00F020FC" w:rsidP="00A23E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020FC" w:rsidRPr="00F020FC" w14:paraId="7AB962C9" w14:textId="77777777" w:rsidTr="00000607">
        <w:trPr>
          <w:trHeight w:val="2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7AA4" w14:textId="77777777" w:rsidR="00F020FC" w:rsidRPr="00F020FC" w:rsidRDefault="00F020FC" w:rsidP="0000060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020F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Научный руководитель (ФИО, должность, ученая степень)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DA9D6" w14:textId="77777777" w:rsidR="00F020FC" w:rsidRPr="00F020FC" w:rsidRDefault="00F020FC" w:rsidP="00A23E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020FC" w:rsidRPr="00F020FC" w14:paraId="0B0237A8" w14:textId="77777777" w:rsidTr="00000607">
        <w:trPr>
          <w:trHeight w:val="2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B660" w14:textId="6FC24133" w:rsidR="00F020FC" w:rsidRPr="00F020FC" w:rsidRDefault="00F020FC" w:rsidP="0000060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020F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Форма участия (очная, </w:t>
            </w:r>
            <w:r w:rsidR="005754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очная</w:t>
            </w:r>
            <w:r w:rsidR="0000060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с применением дистанционных технологий</w:t>
            </w:r>
            <w:r w:rsidRPr="00F020F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565E" w14:textId="77777777" w:rsidR="00F020FC" w:rsidRPr="00F020FC" w:rsidRDefault="00F020FC" w:rsidP="00A23E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020FC" w:rsidRPr="00F020FC" w14:paraId="4ACEEB97" w14:textId="77777777" w:rsidTr="00000607">
        <w:trPr>
          <w:trHeight w:val="2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CD69" w14:textId="30C36CED" w:rsidR="00F020FC" w:rsidRPr="00F020FC" w:rsidRDefault="00F020FC" w:rsidP="005754D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020F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,</w:t>
            </w:r>
            <w:r w:rsidR="005754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е-mail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133DA" w14:textId="77777777" w:rsidR="00F020FC" w:rsidRPr="00F020FC" w:rsidRDefault="00F020FC" w:rsidP="00A23E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7F30DEF0" w14:textId="77777777" w:rsidR="00AB564B" w:rsidRPr="00F020FC" w:rsidRDefault="00AB564B" w:rsidP="00A2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564B" w:rsidRPr="00F020FC" w:rsidSect="00CD1A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092B"/>
    <w:multiLevelType w:val="hybridMultilevel"/>
    <w:tmpl w:val="B09E1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560AF"/>
    <w:multiLevelType w:val="hybridMultilevel"/>
    <w:tmpl w:val="D244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55C10"/>
    <w:multiLevelType w:val="hybridMultilevel"/>
    <w:tmpl w:val="F87067F0"/>
    <w:lvl w:ilvl="0" w:tplc="A60EF3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25FFE"/>
    <w:multiLevelType w:val="hybridMultilevel"/>
    <w:tmpl w:val="B36CA7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0066DD"/>
    <w:multiLevelType w:val="hybridMultilevel"/>
    <w:tmpl w:val="FF447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1E09D6"/>
    <w:multiLevelType w:val="hybridMultilevel"/>
    <w:tmpl w:val="F5488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5446F7"/>
    <w:multiLevelType w:val="hybridMultilevel"/>
    <w:tmpl w:val="348E82BC"/>
    <w:lvl w:ilvl="0" w:tplc="A60EF3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E563F"/>
    <w:multiLevelType w:val="hybridMultilevel"/>
    <w:tmpl w:val="C8E81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0A4FA8"/>
    <w:multiLevelType w:val="hybridMultilevel"/>
    <w:tmpl w:val="28C0C060"/>
    <w:lvl w:ilvl="0" w:tplc="A60EF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C83037"/>
    <w:multiLevelType w:val="hybridMultilevel"/>
    <w:tmpl w:val="4A6A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623DA"/>
    <w:multiLevelType w:val="hybridMultilevel"/>
    <w:tmpl w:val="3B24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4B"/>
    <w:rsid w:val="00000607"/>
    <w:rsid w:val="00060A8B"/>
    <w:rsid w:val="00071117"/>
    <w:rsid w:val="000B72AB"/>
    <w:rsid w:val="00120B0F"/>
    <w:rsid w:val="00122B3C"/>
    <w:rsid w:val="003309D0"/>
    <w:rsid w:val="0039341D"/>
    <w:rsid w:val="003A1F13"/>
    <w:rsid w:val="003D7750"/>
    <w:rsid w:val="00512B66"/>
    <w:rsid w:val="00556ABC"/>
    <w:rsid w:val="005754D8"/>
    <w:rsid w:val="005B17B8"/>
    <w:rsid w:val="00747E65"/>
    <w:rsid w:val="0079559D"/>
    <w:rsid w:val="007E556F"/>
    <w:rsid w:val="0082411B"/>
    <w:rsid w:val="0086195F"/>
    <w:rsid w:val="008E037A"/>
    <w:rsid w:val="009509D5"/>
    <w:rsid w:val="009B07D5"/>
    <w:rsid w:val="009D1804"/>
    <w:rsid w:val="00A23EC9"/>
    <w:rsid w:val="00A42D50"/>
    <w:rsid w:val="00AB564B"/>
    <w:rsid w:val="00B54681"/>
    <w:rsid w:val="00B5556A"/>
    <w:rsid w:val="00B87F56"/>
    <w:rsid w:val="00BD6A61"/>
    <w:rsid w:val="00C2126D"/>
    <w:rsid w:val="00CD04D4"/>
    <w:rsid w:val="00CD1A5D"/>
    <w:rsid w:val="00CF717B"/>
    <w:rsid w:val="00D361AA"/>
    <w:rsid w:val="00E430EB"/>
    <w:rsid w:val="00F020FC"/>
    <w:rsid w:val="00F33023"/>
    <w:rsid w:val="00FF2457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D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020FC"/>
    <w:rPr>
      <w:color w:val="0000FF"/>
      <w:u w:val="single"/>
    </w:rPr>
  </w:style>
  <w:style w:type="table" w:styleId="a5">
    <w:name w:val="Table Grid"/>
    <w:basedOn w:val="a1"/>
    <w:uiPriority w:val="59"/>
    <w:rsid w:val="00F02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020FC"/>
    <w:rPr>
      <w:color w:val="0000FF"/>
      <w:u w:val="single"/>
    </w:rPr>
  </w:style>
  <w:style w:type="table" w:styleId="a5">
    <w:name w:val="Table Grid"/>
    <w:basedOn w:val="a1"/>
    <w:uiPriority w:val="59"/>
    <w:rsid w:val="00F02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n6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x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ce-education.ru/111-10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С.Н</dc:creator>
  <cp:lastModifiedBy>User</cp:lastModifiedBy>
  <cp:revision>2</cp:revision>
  <cp:lastPrinted>2022-02-07T11:34:00Z</cp:lastPrinted>
  <dcterms:created xsi:type="dcterms:W3CDTF">2023-01-10T12:06:00Z</dcterms:created>
  <dcterms:modified xsi:type="dcterms:W3CDTF">2023-01-10T12:06:00Z</dcterms:modified>
</cp:coreProperties>
</file>